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26" w:lineRule="auto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CONSENSO AL TRATTAMENTO DEI DATI PERSONALI DEI MINORI DI ANNI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3"/>
          <w:tab w:val="left" w:leader="none" w:pos="2119"/>
          <w:tab w:val="left" w:leader="none" w:pos="5940"/>
          <w:tab w:val="left" w:leader="none" w:pos="9777"/>
        </w:tabs>
        <w:spacing w:after="0" w:before="101" w:line="240" w:lineRule="auto"/>
        <w:ind w:left="113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  <w:tab/>
        <w:t xml:space="preserve">sottoscritti</w:t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4"/>
        </w:tabs>
        <w:spacing w:after="0" w:before="126" w:line="240" w:lineRule="auto"/>
        <w:ind w:left="113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genitori/tutori/altro del minore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8"/>
          <w:tab w:val="left" w:leader="none" w:pos="8754"/>
          <w:tab w:val="left" w:leader="none" w:pos="9546"/>
        </w:tabs>
        <w:spacing w:after="0" w:before="125" w:line="360" w:lineRule="auto"/>
        <w:ind w:left="113" w:right="242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il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acquisite le informazioni relative al trattamento dei dati personali ai sensi dell’art.13 del Regolamento UE 2016/679, dichiarando di essere nel pieno possesso dei diritti di esercizio della potestà genitoriale/tutela nei confronti del minore, autorizzano la raccolta, il trattamento e la cessione dei dati necessari per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 attività del progetto: 2022-PEM-00265 “GIOVANI AL CENTRO”</w:t>
        <w:tab/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9"/>
        </w:tabs>
        <w:spacing w:after="0" w:before="125" w:line="360" w:lineRule="auto"/>
        <w:ind w:left="113" w:right="159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personale incaricato raccoglierà e tratterà i suddetti dati personali unicamente per la gestione della partecipazione del minore alle iniziative inserite nel progetto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2022-PEM-00265 “GIOVANI AL CENTRO”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per finalità di informazione, comunicazione e rendicontazione obbligatorie delle iniziative stesse, da rendere nei confronti di Pubbliche Amministrazioni per adempiere ad obblighi previsti dalle leggi vigenti.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9"/>
        </w:tabs>
        <w:spacing w:after="0" w:before="125" w:line="360" w:lineRule="auto"/>
        <w:ind w:left="113" w:right="159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diritti di cui agli artt. 15 e seguenti del Regolamento Generale sulla Protezione dei Dati (Reg. UE 2016/679), tra cui, ad esempio, l’accesso ai dati personali o la loro cancellazione, potranno essere esercitati inviando un’apposita istanza all’indirizzo e-mail info@coopfiliderba.it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" w:right="207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titolare del trattamento dei dati è l’AGENZIA PER LA COESIONE TERRITORIALE con sede legale in Via Sicilia 162/c. Roma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" w:right="207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Responsabile esterno del trattamento dei dati è Fili d’Erba Società cooperativa sociale, con sede legale in via Trento n.177 – 84129 Salerno (PEC </w:t>
      </w:r>
      <w:hyperlink r:id="rId7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cooperativasocialefiliderba@cgn.legalmail.it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Tel: 089727317)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Firme dei dichiaranti: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0598" y="377619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TopAndBottom distB="0" distT="0"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7620" cy="12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30598" y="3776190"/>
                          <a:ext cx="26308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7620" cy="12700"/>
                <wp:effectExtent b="0" l="0" r="0" t="0"/>
                <wp:wrapTopAndBottom distB="0" distT="0"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3"/>
          <w:tab w:val="left" w:leader="none" w:pos="1956"/>
          <w:tab w:val="left" w:leader="none" w:pos="3186"/>
        </w:tabs>
        <w:spacing w:after="0" w:before="0" w:line="240" w:lineRule="auto"/>
        <w:ind w:left="113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1" w:lineRule="auto"/>
        <w:ind w:left="113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50" w:w="11920" w:orient="portrait"/>
      <w:pgMar w:bottom="280" w:top="780" w:left="10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Pinyo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101" w:lineRule="auto"/>
      <w:ind w:left="113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Qualora il consenso in oggetto venga firmato da un solo genitore, visti gli artt. 316, comma 1, 337 ter, comma 3, e 337 quater del Codice Civile, si presuppone la condivisione da parte di entrambi i genitori.</w:t>
    </w:r>
  </w:p>
  <w:p w:rsidR="00000000" w:rsidDel="00000000" w:rsidP="00000000" w:rsidRDefault="00000000" w:rsidRPr="00000000" w14:paraId="00000019">
    <w:pPr>
      <w:spacing w:before="6" w:lineRule="auto"/>
      <w:ind w:left="113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La presente dichiarazione dovrà essere consegnata agli organizzatori all’atto delle operazioni di identificazione del</w:t>
    </w:r>
  </w:p>
  <w:p w:rsidR="00000000" w:rsidDel="00000000" w:rsidP="00000000" w:rsidRDefault="00000000" w:rsidRPr="00000000" w14:paraId="0000001A">
    <w:pPr>
      <w:ind w:left="113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partecipante.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13685" cy="508277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3685" cy="5082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71943" cy="528193"/>
          <wp:effectExtent b="0" l="0" r="0" t="0"/>
          <wp:docPr descr="\\dps\uver\Modelli\Logo e altro\logo_repubblica_italiana.jpg" id="31" name="image1.jpg"/>
          <a:graphic>
            <a:graphicData uri="http://schemas.openxmlformats.org/drawingml/2006/picture">
              <pic:pic>
                <pic:nvPicPr>
                  <pic:cNvPr descr="\\dps\uver\Modelli\Logo e altro\logo_repubblica_italiana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943" cy="5281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39" w:lineRule="auto"/>
      <w:ind w:left="5670" w:right="941" w:firstLine="0"/>
      <w:jc w:val="center"/>
      <w:rPr/>
    </w:pPr>
    <w:r w:rsidDel="00000000" w:rsidR="00000000" w:rsidRPr="00000000">
      <w:rPr>
        <w:rFonts w:ascii="Pinyon Script" w:cs="Pinyon Script" w:eastAsia="Pinyon Script" w:hAnsi="Pinyon Script"/>
        <w:sz w:val="40"/>
        <w:szCs w:val="40"/>
        <w:rtl w:val="0"/>
      </w:rPr>
      <w:t xml:space="preserve">Agenzia per la Coesione Territoriale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3382" w:right="1654" w:hanging="1883"/>
    </w:pPr>
    <w:rPr>
      <w:b w:val="1"/>
      <w:sz w:val="24"/>
      <w:szCs w:val="24"/>
    </w:rPr>
  </w:style>
  <w:style w:type="paragraph" w:styleId="Normale" w:default="1">
    <w:name w:val="Normal"/>
    <w:qFormat w:val="1"/>
    <w:rPr>
      <w:rFonts w:ascii="Georgia" w:cs="Georgia" w:eastAsia="Georgia" w:hAnsi="Georgia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0"/>
    <w:qFormat w:val="1"/>
    <w:pPr>
      <w:spacing w:before="100"/>
      <w:ind w:left="3382" w:right="1654" w:hanging="1883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3D3BF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D3BF5"/>
    <w:rPr>
      <w:rFonts w:ascii="Georgia" w:cs="Georgia" w:eastAsia="Georgia" w:hAnsi="Georgi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3D3BF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D3BF5"/>
    <w:rPr>
      <w:rFonts w:ascii="Georgia" w:cs="Georgia" w:eastAsia="Georgia" w:hAnsi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879B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879BD"/>
    <w:rPr>
      <w:rFonts w:ascii="Tahoma" w:cs="Tahoma" w:eastAsia="Georgia" w:hAnsi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0D7D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D7DE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perativasocialefiliderba@cgn.legalmail.it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eAc537GzvCnoDuccOUy9DKQhQ==">CgMxLjA4AHIhMWpNdGhhMVRjaXBrTkxaa1BKbXhmV05ydnRJaEZsR3RF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2023-05-26T17:04:00Z</dcterms:created>
  <dc:creator>stefano sandrelli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