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FBF" w:rsidRPr="00F77BF0" w:rsidRDefault="00F90FBF" w:rsidP="00F77BF0">
      <w:pPr>
        <w:pStyle w:val="Default"/>
        <w:jc w:val="center"/>
        <w:rPr>
          <w:b/>
          <w:sz w:val="28"/>
          <w:szCs w:val="28"/>
        </w:rPr>
      </w:pPr>
      <w:r w:rsidRPr="00F77BF0">
        <w:rPr>
          <w:b/>
          <w:sz w:val="28"/>
          <w:szCs w:val="28"/>
        </w:rPr>
        <w:t>Accogliere a scuola bambini adottati:</w:t>
      </w:r>
    </w:p>
    <w:p w:rsidR="00F90FBF" w:rsidRPr="00F77BF0" w:rsidRDefault="00F90FBF" w:rsidP="00F77BF0">
      <w:pPr>
        <w:pStyle w:val="Default"/>
        <w:jc w:val="center"/>
        <w:rPr>
          <w:b/>
          <w:sz w:val="28"/>
          <w:szCs w:val="28"/>
        </w:rPr>
      </w:pPr>
      <w:r w:rsidRPr="00F77BF0">
        <w:rPr>
          <w:b/>
          <w:sz w:val="28"/>
          <w:szCs w:val="28"/>
        </w:rPr>
        <w:t>un decalogo per gli insegnanti</w:t>
      </w:r>
    </w:p>
    <w:p w:rsidR="00366CF7" w:rsidRPr="00F77BF0" w:rsidRDefault="00366CF7" w:rsidP="00F77BF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it-IT"/>
        </w:rPr>
      </w:pPr>
      <w:r w:rsidRPr="00F77BF0">
        <w:rPr>
          <w:rFonts w:eastAsia="Times New Roman" w:cstheme="minorHAnsi"/>
          <w:sz w:val="28"/>
          <w:szCs w:val="28"/>
          <w:lang w:eastAsia="it-IT"/>
        </w:rPr>
        <w:t xml:space="preserve">Anna </w:t>
      </w:r>
      <w:proofErr w:type="spellStart"/>
      <w:r w:rsidRPr="00F77BF0">
        <w:rPr>
          <w:rFonts w:eastAsia="Times New Roman" w:cstheme="minorHAnsi"/>
          <w:sz w:val="28"/>
          <w:szCs w:val="28"/>
          <w:lang w:eastAsia="it-IT"/>
        </w:rPr>
        <w:t>Genni</w:t>
      </w:r>
      <w:proofErr w:type="spellEnd"/>
      <w:r w:rsidRPr="00F77BF0">
        <w:rPr>
          <w:rFonts w:eastAsia="Times New Roman" w:cstheme="minorHAnsi"/>
          <w:sz w:val="28"/>
          <w:szCs w:val="28"/>
          <w:lang w:eastAsia="it-IT"/>
        </w:rPr>
        <w:t xml:space="preserve"> </w:t>
      </w:r>
      <w:proofErr w:type="spellStart"/>
      <w:r w:rsidRPr="00F77BF0">
        <w:rPr>
          <w:rFonts w:eastAsia="Times New Roman" w:cstheme="minorHAnsi"/>
          <w:sz w:val="28"/>
          <w:szCs w:val="28"/>
          <w:lang w:eastAsia="it-IT"/>
        </w:rPr>
        <w:t>Miliotti</w:t>
      </w:r>
      <w:proofErr w:type="spellEnd"/>
      <w:r w:rsidRPr="00F77BF0">
        <w:rPr>
          <w:rFonts w:eastAsia="Times New Roman" w:cstheme="minorHAnsi"/>
          <w:sz w:val="28"/>
          <w:szCs w:val="28"/>
          <w:lang w:eastAsia="it-IT"/>
        </w:rPr>
        <w:t>, scrittrice ed esperta di adozione, propone 10 regole per accogliere i bambini adottati a scuola, in dialogo con le famiglie e tenendo conto delle direttive del MIUR. </w:t>
      </w:r>
    </w:p>
    <w:p w:rsidR="00F90FBF" w:rsidRPr="00F77BF0" w:rsidRDefault="00F90FBF" w:rsidP="00F77BF0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F77BF0">
        <w:rPr>
          <w:sz w:val="28"/>
          <w:szCs w:val="28"/>
        </w:rPr>
        <w:t>Posto che il primo passo organizzativo da fare per la scuola, in caso di adozione, è la nomina di un insegnante “referente” per l’adozione, che dovrà accedere ad un percorso formativo e fare da punto di riferimento per gli insegnanti,</w:t>
      </w:r>
      <w:r w:rsidR="00366CF7" w:rsidRPr="00F77BF0">
        <w:rPr>
          <w:sz w:val="28"/>
          <w:szCs w:val="28"/>
        </w:rPr>
        <w:t xml:space="preserve"> e</w:t>
      </w:r>
      <w:r w:rsidRPr="00F77BF0">
        <w:rPr>
          <w:sz w:val="28"/>
          <w:szCs w:val="28"/>
        </w:rPr>
        <w:t>cco le dieci attenzioni utili</w:t>
      </w:r>
      <w:r w:rsidR="00366CF7" w:rsidRPr="00F77BF0">
        <w:rPr>
          <w:sz w:val="28"/>
          <w:szCs w:val="28"/>
        </w:rPr>
        <w:t xml:space="preserve"> </w:t>
      </w:r>
      <w:r w:rsidRPr="00F77BF0">
        <w:rPr>
          <w:sz w:val="28"/>
          <w:szCs w:val="28"/>
        </w:rPr>
        <w:t xml:space="preserve">per accogliere a scuola i bambini adottati. </w:t>
      </w:r>
    </w:p>
    <w:p w:rsidR="00F90FBF" w:rsidRPr="00F77BF0" w:rsidRDefault="00F90FBF" w:rsidP="00F77BF0">
      <w:pPr>
        <w:pStyle w:val="Default"/>
        <w:spacing w:after="30"/>
        <w:jc w:val="both"/>
        <w:rPr>
          <w:sz w:val="28"/>
          <w:szCs w:val="28"/>
        </w:rPr>
      </w:pPr>
      <w:r w:rsidRPr="00F77BF0">
        <w:rPr>
          <w:b/>
          <w:sz w:val="28"/>
          <w:szCs w:val="28"/>
        </w:rPr>
        <w:t>1. Incontro con i genitori adottivi:</w:t>
      </w:r>
      <w:r w:rsidRPr="00F77BF0">
        <w:rPr>
          <w:sz w:val="28"/>
          <w:szCs w:val="28"/>
        </w:rPr>
        <w:t xml:space="preserve"> massimo ascolto e disponibilità per favorire l’ingresso scolastico dell’alunno nei tempi e modi utili al caso specifico. Tenere conto che genitori ed alunno hanno compiuto percorsi difficili e stressanti per cui il dialogo sarà comprensivo ed accogliente. </w:t>
      </w:r>
    </w:p>
    <w:p w:rsidR="00F90FBF" w:rsidRPr="00F77BF0" w:rsidRDefault="00F90FBF" w:rsidP="00F77BF0">
      <w:pPr>
        <w:pStyle w:val="Default"/>
        <w:spacing w:after="30"/>
        <w:jc w:val="both"/>
        <w:rPr>
          <w:sz w:val="28"/>
          <w:szCs w:val="28"/>
        </w:rPr>
      </w:pPr>
      <w:r w:rsidRPr="00F77BF0">
        <w:rPr>
          <w:b/>
          <w:sz w:val="28"/>
          <w:szCs w:val="28"/>
        </w:rPr>
        <w:t>2. Raccolta informazioni sull’alunno:</w:t>
      </w:r>
      <w:r w:rsidRPr="00F77BF0">
        <w:rPr>
          <w:sz w:val="28"/>
          <w:szCs w:val="28"/>
        </w:rPr>
        <w:t xml:space="preserve"> eventuale percorso scolastico, livello di apprendimento, eventuali disordini nell’apprendimento (ADD, ADHD, BES, DSA, ecc.) </w:t>
      </w:r>
    </w:p>
    <w:p w:rsidR="00F90FBF" w:rsidRPr="00F77BF0" w:rsidRDefault="00F90FBF" w:rsidP="00F77BF0">
      <w:pPr>
        <w:pStyle w:val="Default"/>
        <w:spacing w:after="30"/>
        <w:jc w:val="both"/>
        <w:rPr>
          <w:sz w:val="28"/>
          <w:szCs w:val="28"/>
        </w:rPr>
      </w:pPr>
      <w:r w:rsidRPr="00F77BF0">
        <w:rPr>
          <w:sz w:val="28"/>
          <w:szCs w:val="28"/>
        </w:rPr>
        <w:t xml:space="preserve">3. </w:t>
      </w:r>
      <w:r w:rsidRPr="00F77BF0">
        <w:rPr>
          <w:b/>
          <w:sz w:val="28"/>
          <w:szCs w:val="28"/>
        </w:rPr>
        <w:t>Verifiche: del grado di scolarizzazione e apprendimento dell’alunno</w:t>
      </w:r>
      <w:r w:rsidRPr="00F77BF0">
        <w:rPr>
          <w:sz w:val="28"/>
          <w:szCs w:val="28"/>
        </w:rPr>
        <w:t xml:space="preserve"> da farsi con eventuali test e dopo un periodo di “prova” tra le classi. </w:t>
      </w:r>
    </w:p>
    <w:p w:rsidR="00F90FBF" w:rsidRPr="00F77BF0" w:rsidRDefault="00F90FBF" w:rsidP="00F77BF0">
      <w:pPr>
        <w:pStyle w:val="Default"/>
        <w:spacing w:after="30"/>
        <w:jc w:val="both"/>
        <w:rPr>
          <w:sz w:val="28"/>
          <w:szCs w:val="28"/>
        </w:rPr>
      </w:pPr>
      <w:r w:rsidRPr="00F77BF0">
        <w:rPr>
          <w:sz w:val="28"/>
          <w:szCs w:val="28"/>
        </w:rPr>
        <w:t xml:space="preserve">4. </w:t>
      </w:r>
      <w:r w:rsidRPr="00F77BF0">
        <w:rPr>
          <w:b/>
          <w:sz w:val="28"/>
          <w:szCs w:val="28"/>
        </w:rPr>
        <w:t>Iscrizione:</w:t>
      </w:r>
      <w:r w:rsidRPr="00F77BF0">
        <w:rPr>
          <w:sz w:val="28"/>
          <w:szCs w:val="28"/>
        </w:rPr>
        <w:t xml:space="preserve"> nel caso di adozioni nazionali e internazionali modalità e tempi di iscrizione possono richiedere soluzioni mirate, così come la scelta della classe. La decisione spetta al Dirigente, in accordo con la famiglia e sentito l’eventuale parere di professionisti che seguono il minore. </w:t>
      </w:r>
    </w:p>
    <w:p w:rsidR="00F90FBF" w:rsidRPr="00F77BF0" w:rsidRDefault="00F90FBF" w:rsidP="00F77BF0">
      <w:pPr>
        <w:pStyle w:val="Default"/>
        <w:spacing w:after="30"/>
        <w:jc w:val="both"/>
        <w:rPr>
          <w:sz w:val="28"/>
          <w:szCs w:val="28"/>
        </w:rPr>
      </w:pPr>
      <w:r w:rsidRPr="00F77BF0">
        <w:rPr>
          <w:sz w:val="28"/>
          <w:szCs w:val="28"/>
        </w:rPr>
        <w:t>5</w:t>
      </w:r>
      <w:r w:rsidRPr="00F77BF0">
        <w:rPr>
          <w:b/>
          <w:sz w:val="28"/>
          <w:szCs w:val="28"/>
        </w:rPr>
        <w:t>. Accoglienza in classe:</w:t>
      </w:r>
      <w:r w:rsidRPr="00F77BF0">
        <w:rPr>
          <w:sz w:val="28"/>
          <w:szCs w:val="28"/>
        </w:rPr>
        <w:t xml:space="preserve"> preparare la classe ad accogliere in maniera serena il bambino adottato, prevenendo curiosità e atteggiamenti fonti di possibili disagi. Parlare di adozione in classe significa attivare una “risorsa” umana e sociale. </w:t>
      </w:r>
    </w:p>
    <w:p w:rsidR="00F90FBF" w:rsidRPr="00F77BF0" w:rsidRDefault="00F90FBF" w:rsidP="00F77BF0">
      <w:pPr>
        <w:pStyle w:val="Default"/>
        <w:jc w:val="both"/>
        <w:rPr>
          <w:sz w:val="28"/>
          <w:szCs w:val="28"/>
        </w:rPr>
      </w:pPr>
      <w:r w:rsidRPr="00F77BF0">
        <w:rPr>
          <w:sz w:val="28"/>
          <w:szCs w:val="28"/>
        </w:rPr>
        <w:t xml:space="preserve">6. </w:t>
      </w:r>
      <w:r w:rsidRPr="00F77BF0">
        <w:rPr>
          <w:b/>
          <w:sz w:val="28"/>
          <w:szCs w:val="28"/>
        </w:rPr>
        <w:t>La “storia” e le tematiche “sensibili”:</w:t>
      </w:r>
      <w:r w:rsidRPr="00F77BF0">
        <w:rPr>
          <w:sz w:val="28"/>
          <w:szCs w:val="28"/>
        </w:rPr>
        <w:t xml:space="preserve"> foto, oggetti, albero genealogico per affrontare il tema della “storia personale”, feste della mamma o del papà e altro, sono da sostituire con altri strumenti e m</w:t>
      </w:r>
      <w:r w:rsidR="003F6787" w:rsidRPr="00F77BF0">
        <w:rPr>
          <w:sz w:val="28"/>
          <w:szCs w:val="28"/>
        </w:rPr>
        <w:t xml:space="preserve">odalità più aderenti al diverso </w:t>
      </w:r>
      <w:r w:rsidRPr="00F77BF0">
        <w:rPr>
          <w:sz w:val="28"/>
          <w:szCs w:val="28"/>
        </w:rPr>
        <w:t xml:space="preserve">contesto sociale e familiare cui gli alunni appartengono. Ogni alunno deve poter partecipare al programma didattico e portare il suo personale contributo senza sentirsi “escluso” o “diverso”. </w:t>
      </w:r>
    </w:p>
    <w:p w:rsidR="00F90FBF" w:rsidRPr="00F77BF0" w:rsidRDefault="00F90FBF" w:rsidP="00F77BF0">
      <w:pPr>
        <w:pStyle w:val="Default"/>
        <w:spacing w:after="32"/>
        <w:jc w:val="both"/>
        <w:rPr>
          <w:sz w:val="28"/>
          <w:szCs w:val="28"/>
        </w:rPr>
      </w:pPr>
      <w:r w:rsidRPr="00F77BF0">
        <w:rPr>
          <w:sz w:val="28"/>
          <w:szCs w:val="28"/>
        </w:rPr>
        <w:t>7</w:t>
      </w:r>
      <w:r w:rsidRPr="00F77BF0">
        <w:rPr>
          <w:b/>
          <w:sz w:val="28"/>
          <w:szCs w:val="28"/>
        </w:rPr>
        <w:t>. Alfabetizzazione</w:t>
      </w:r>
      <w:r w:rsidRPr="00F77BF0">
        <w:rPr>
          <w:sz w:val="28"/>
          <w:szCs w:val="28"/>
        </w:rPr>
        <w:t xml:space="preserve">: attivare un supporto linguistico (“facilitatore linguistico” o tutor) ove necessario nella scuola dell’obbligo, che può continuare anche in seguito come potenziamento linguistico utile anche alla classe. </w:t>
      </w:r>
    </w:p>
    <w:p w:rsidR="00F90FBF" w:rsidRPr="00F77BF0" w:rsidRDefault="00F90FBF" w:rsidP="00F77BF0">
      <w:pPr>
        <w:pStyle w:val="Default"/>
        <w:spacing w:after="32"/>
        <w:jc w:val="both"/>
        <w:rPr>
          <w:sz w:val="28"/>
          <w:szCs w:val="28"/>
        </w:rPr>
      </w:pPr>
      <w:r w:rsidRPr="00F77BF0">
        <w:rPr>
          <w:sz w:val="28"/>
          <w:szCs w:val="28"/>
        </w:rPr>
        <w:t xml:space="preserve">8. </w:t>
      </w:r>
      <w:r w:rsidRPr="00F77BF0">
        <w:rPr>
          <w:b/>
          <w:sz w:val="28"/>
          <w:szCs w:val="28"/>
        </w:rPr>
        <w:t>Programma specifico</w:t>
      </w:r>
      <w:r w:rsidRPr="00F77BF0">
        <w:rPr>
          <w:sz w:val="28"/>
          <w:szCs w:val="28"/>
        </w:rPr>
        <w:t xml:space="preserve">: eventuale piano didattico personalizzato (PDP), adatto alle specifiche esigenze dell’alunno. </w:t>
      </w:r>
    </w:p>
    <w:p w:rsidR="00F90FBF" w:rsidRPr="00F77BF0" w:rsidRDefault="00F90FBF" w:rsidP="00F77BF0">
      <w:pPr>
        <w:pStyle w:val="Default"/>
        <w:spacing w:after="32"/>
        <w:jc w:val="both"/>
        <w:rPr>
          <w:sz w:val="28"/>
          <w:szCs w:val="28"/>
        </w:rPr>
      </w:pPr>
      <w:r w:rsidRPr="00F77BF0">
        <w:rPr>
          <w:sz w:val="28"/>
          <w:szCs w:val="28"/>
        </w:rPr>
        <w:t xml:space="preserve">9. </w:t>
      </w:r>
      <w:r w:rsidRPr="00F77BF0">
        <w:rPr>
          <w:b/>
          <w:sz w:val="28"/>
          <w:szCs w:val="28"/>
        </w:rPr>
        <w:t>Libri di testo e contenuti didattici</w:t>
      </w:r>
      <w:r w:rsidRPr="00F77BF0">
        <w:rPr>
          <w:sz w:val="28"/>
          <w:szCs w:val="28"/>
        </w:rPr>
        <w:t xml:space="preserve">: le famiglie sono varie e diverse, per cui è necessario scegliere ed utilizzare libri di testo e di lettura che affrontino in modo corretto le realtà sociali presenti. Anche paesi e culture sono diversi: utilizzare libri di testo e letture sul tema dell’Intercultura. </w:t>
      </w:r>
    </w:p>
    <w:p w:rsidR="00F90FBF" w:rsidRPr="00F77BF0" w:rsidRDefault="00F90FBF" w:rsidP="00F77BF0">
      <w:pPr>
        <w:pStyle w:val="Default"/>
        <w:jc w:val="both"/>
        <w:rPr>
          <w:sz w:val="28"/>
          <w:szCs w:val="28"/>
        </w:rPr>
      </w:pPr>
      <w:r w:rsidRPr="00F77BF0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Pr="00F77BF0">
        <w:rPr>
          <w:b/>
          <w:sz w:val="28"/>
          <w:szCs w:val="28"/>
        </w:rPr>
        <w:t>Collaborazione con la famiglia</w:t>
      </w:r>
      <w:r w:rsidRPr="00F77BF0">
        <w:rPr>
          <w:sz w:val="28"/>
          <w:szCs w:val="28"/>
        </w:rPr>
        <w:t xml:space="preserve">: va mantenuta e attivata nei vari passaggi educativi, soprattutto al momento della “storia” familiare, in cui sarà necessario costruire insieme un percorso utile al benessere e all’integrazione dell’alunno adottato. </w:t>
      </w:r>
    </w:p>
    <w:p w:rsidR="00222D7D" w:rsidRDefault="00222D7D"/>
    <w:sectPr w:rsidR="00222D7D" w:rsidSect="00366CF7">
      <w:pgSz w:w="11906" w:h="17338"/>
      <w:pgMar w:top="993" w:right="768" w:bottom="1344" w:left="913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53B59"/>
    <w:multiLevelType w:val="multilevel"/>
    <w:tmpl w:val="0710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341A82"/>
    <w:multiLevelType w:val="multilevel"/>
    <w:tmpl w:val="61F4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790C3C"/>
    <w:multiLevelType w:val="multilevel"/>
    <w:tmpl w:val="1D86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90FBF"/>
    <w:rsid w:val="000722AF"/>
    <w:rsid w:val="000D62D9"/>
    <w:rsid w:val="00222D7D"/>
    <w:rsid w:val="00366CF7"/>
    <w:rsid w:val="00391838"/>
    <w:rsid w:val="003F6787"/>
    <w:rsid w:val="007D58D5"/>
    <w:rsid w:val="00E93274"/>
    <w:rsid w:val="00F77BF0"/>
    <w:rsid w:val="00F9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2D7D"/>
  </w:style>
  <w:style w:type="paragraph" w:styleId="Titolo1">
    <w:name w:val="heading 1"/>
    <w:basedOn w:val="Normale"/>
    <w:link w:val="Titolo1Carattere"/>
    <w:uiPriority w:val="9"/>
    <w:qFormat/>
    <w:rsid w:val="00366C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90F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66CF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66CF7"/>
    <w:rPr>
      <w:color w:val="0000FF"/>
      <w:u w:val="single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366CF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366CF7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366CF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366CF7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6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3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5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426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2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Sica</dc:creator>
  <cp:keywords/>
  <dc:description/>
  <cp:lastModifiedBy>Luisa Sica</cp:lastModifiedBy>
  <cp:revision>8</cp:revision>
  <dcterms:created xsi:type="dcterms:W3CDTF">2018-09-09T12:52:00Z</dcterms:created>
  <dcterms:modified xsi:type="dcterms:W3CDTF">2018-09-25T10:43:00Z</dcterms:modified>
</cp:coreProperties>
</file>